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C4" w:rsidRPr="00C252C4" w:rsidRDefault="00C252C4" w:rsidP="00C252C4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bookmarkStart w:id="0" w:name="_GoBack"/>
      <w:bookmarkEnd w:id="0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Տ Ե Ղ Ե Կ Ա Տ Վ ՈՒ Թ Յ ՈՒ Ն</w:t>
      </w:r>
    </w:p>
    <w:p w:rsidR="00C252C4" w:rsidRPr="00C252C4" w:rsidRDefault="00C252C4" w:rsidP="00C252C4">
      <w:pPr>
        <w:spacing w:before="100" w:beforeAutospacing="1" w:after="0" w:afterAutospacing="1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="00790630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ՀՀ </w:t>
      </w:r>
      <w:proofErr w:type="spellStart"/>
      <w:r w:rsidR="00790630">
        <w:rPr>
          <w:rFonts w:ascii="GHEA Grapalat" w:eastAsia="Times New Roman" w:hAnsi="GHEA Grapalat" w:cs="Tahoma Armenian"/>
          <w:b/>
          <w:bCs/>
          <w:sz w:val="24"/>
          <w:szCs w:val="24"/>
        </w:rPr>
        <w:t>ք</w:t>
      </w:r>
      <w:r w:rsidR="000766E1">
        <w:rPr>
          <w:rFonts w:ascii="GHEA Grapalat" w:eastAsia="Times New Roman" w:hAnsi="GHEA Grapalat" w:cs="Tahoma Armenian"/>
          <w:b/>
          <w:bCs/>
          <w:sz w:val="24"/>
          <w:szCs w:val="24"/>
        </w:rPr>
        <w:t>աղաքաշինության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կոմիտեի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քաղաքաց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իական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ծառայության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թափուր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պաշտոնն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զբաղեցնելու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համար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անցկացված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արտաքին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մրցույթի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9566E7">
        <w:rPr>
          <w:rFonts w:ascii="GHEA Grapalat" w:eastAsia="Times New Roman" w:hAnsi="GHEA Grapalat" w:cs="Tahoma Armenian"/>
          <w:b/>
          <w:bCs/>
          <w:sz w:val="24"/>
          <w:szCs w:val="24"/>
        </w:rPr>
        <w:t>թեստավորման</w:t>
      </w:r>
      <w:proofErr w:type="spellEnd"/>
      <w:r w:rsidR="009566E7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փուլ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վերաբերյալ</w:t>
      </w:r>
      <w:proofErr w:type="spellEnd"/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3F15A4" w:rsidRPr="00B565F4" w:rsidRDefault="00790630" w:rsidP="00B565F4">
      <w:pPr>
        <w:tabs>
          <w:tab w:val="left" w:pos="630"/>
        </w:tabs>
        <w:spacing w:after="0" w:line="240" w:lineRule="auto"/>
        <w:ind w:left="-90" w:right="-990"/>
        <w:jc w:val="both"/>
        <w:rPr>
          <w:rFonts w:ascii="GHEA Grapalat" w:eastAsia="Times New Roman" w:hAnsi="GHEA Grapalat" w:cs="Tahoma Armenian"/>
          <w:b/>
          <w:sz w:val="24"/>
          <w:szCs w:val="24"/>
        </w:rPr>
      </w:pPr>
      <w:r>
        <w:rPr>
          <w:rFonts w:ascii="GHEA Grapalat" w:eastAsia="Times New Roman" w:hAnsi="GHEA Grapalat" w:cs="Tahoma Armenian"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ք</w:t>
      </w:r>
      <w:r w:rsidR="00757DCB">
        <w:rPr>
          <w:rFonts w:ascii="GHEA Grapalat" w:eastAsia="Times New Roman" w:hAnsi="GHEA Grapalat" w:cs="Tahoma Armenian"/>
          <w:sz w:val="24"/>
          <w:szCs w:val="24"/>
        </w:rPr>
        <w:t>աղաքաշինության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sz w:val="24"/>
          <w:szCs w:val="24"/>
        </w:rPr>
        <w:t>կոմիտեի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22378C">
        <w:rPr>
          <w:rFonts w:ascii="GHEA Grapalat" w:eastAsia="Times New Roman" w:hAnsi="GHEA Grapalat" w:cs="Tahoma Armenian"/>
          <w:sz w:val="24"/>
          <w:szCs w:val="24"/>
        </w:rPr>
        <w:t>բնակարանային</w:t>
      </w:r>
      <w:proofErr w:type="spellEnd"/>
      <w:r w:rsidR="0022378C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22378C">
        <w:rPr>
          <w:rFonts w:ascii="GHEA Grapalat" w:eastAsia="Times New Roman" w:hAnsi="GHEA Grapalat" w:cs="Tahoma Armenian"/>
          <w:sz w:val="24"/>
          <w:szCs w:val="24"/>
        </w:rPr>
        <w:t>ֆոնդի</w:t>
      </w:r>
      <w:proofErr w:type="spellEnd"/>
      <w:r w:rsidR="0022378C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22378C">
        <w:rPr>
          <w:rFonts w:ascii="GHEA Grapalat" w:eastAsia="Times New Roman" w:hAnsi="GHEA Grapalat" w:cs="Tahoma Armenian"/>
          <w:sz w:val="24"/>
          <w:szCs w:val="24"/>
        </w:rPr>
        <w:t>կառավարման</w:t>
      </w:r>
      <w:proofErr w:type="spellEnd"/>
      <w:r w:rsidR="0022378C">
        <w:rPr>
          <w:rFonts w:ascii="GHEA Grapalat" w:eastAsia="Times New Roman" w:hAnsi="GHEA Grapalat" w:cs="Tahoma Armenian"/>
          <w:sz w:val="24"/>
          <w:szCs w:val="24"/>
        </w:rPr>
        <w:t xml:space="preserve"> և </w:t>
      </w:r>
      <w:proofErr w:type="spellStart"/>
      <w:r w:rsidR="0022378C">
        <w:rPr>
          <w:rFonts w:ascii="GHEA Grapalat" w:eastAsia="Times New Roman" w:hAnsi="GHEA Grapalat" w:cs="Tahoma Armenian"/>
          <w:sz w:val="24"/>
          <w:szCs w:val="24"/>
        </w:rPr>
        <w:t>կոմունալ</w:t>
      </w:r>
      <w:proofErr w:type="spellEnd"/>
      <w:r w:rsidR="0022378C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22378C">
        <w:rPr>
          <w:rFonts w:ascii="GHEA Grapalat" w:eastAsia="Times New Roman" w:hAnsi="GHEA Grapalat" w:cs="Tahoma Armenian"/>
          <w:sz w:val="24"/>
          <w:szCs w:val="24"/>
        </w:rPr>
        <w:t>ենթակառուցվածքների</w:t>
      </w:r>
      <w:proofErr w:type="spellEnd"/>
      <w:r w:rsidR="0022378C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22378C">
        <w:rPr>
          <w:rFonts w:ascii="GHEA Grapalat" w:eastAsia="Times New Roman" w:hAnsi="GHEA Grapalat" w:cs="Tahoma Armenian"/>
          <w:sz w:val="24"/>
          <w:szCs w:val="24"/>
        </w:rPr>
        <w:t>վարչության</w:t>
      </w:r>
      <w:proofErr w:type="spellEnd"/>
      <w:r w:rsidR="00F8287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82874">
        <w:rPr>
          <w:rFonts w:ascii="GHEA Grapalat" w:eastAsia="Times New Roman" w:hAnsi="GHEA Grapalat" w:cs="Tahoma Armenian"/>
          <w:sz w:val="24"/>
          <w:szCs w:val="24"/>
        </w:rPr>
        <w:t>ավագ</w:t>
      </w:r>
      <w:proofErr w:type="spellEnd"/>
      <w:r w:rsidR="00F8287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82874">
        <w:rPr>
          <w:rFonts w:ascii="GHEA Grapalat" w:eastAsia="Times New Roman" w:hAnsi="GHEA Grapalat" w:cs="Tahoma Armenian"/>
          <w:sz w:val="24"/>
          <w:szCs w:val="24"/>
        </w:rPr>
        <w:t>մասնագետի</w:t>
      </w:r>
      <w:proofErr w:type="spellEnd"/>
      <w:r w:rsidR="00F8287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8137A0">
        <w:rPr>
          <w:rFonts w:ascii="GHEA Grapalat" w:eastAsia="Times New Roman" w:hAnsi="GHEA Grapalat" w:cs="Tahoma Armenian"/>
          <w:sz w:val="24"/>
          <w:szCs w:val="24"/>
        </w:rPr>
        <w:t>(</w:t>
      </w:r>
      <w:r w:rsidR="008137A0" w:rsidRPr="008137A0">
        <w:rPr>
          <w:rFonts w:ascii="GHEA Grapalat" w:eastAsia="Times New Roman" w:hAnsi="GHEA Grapalat" w:cs="Tahoma Armenian"/>
          <w:sz w:val="24"/>
          <w:szCs w:val="24"/>
        </w:rPr>
        <w:t>65-2</w:t>
      </w:r>
      <w:r w:rsidR="00EA1959">
        <w:rPr>
          <w:rFonts w:ascii="GHEA Grapalat" w:eastAsia="Times New Roman" w:hAnsi="GHEA Grapalat" w:cs="Tahoma Armenian"/>
          <w:sz w:val="24"/>
          <w:szCs w:val="24"/>
        </w:rPr>
        <w:t>7</w:t>
      </w:r>
      <w:r w:rsidR="00977741">
        <w:rPr>
          <w:rFonts w:ascii="GHEA Grapalat" w:eastAsia="Times New Roman" w:hAnsi="GHEA Grapalat" w:cs="Tahoma Armenian"/>
          <w:sz w:val="24"/>
          <w:szCs w:val="24"/>
        </w:rPr>
        <w:t>.</w:t>
      </w:r>
      <w:r w:rsidR="0022378C">
        <w:rPr>
          <w:rFonts w:ascii="GHEA Grapalat" w:eastAsia="Times New Roman" w:hAnsi="GHEA Grapalat" w:cs="Tahoma Armenian"/>
          <w:sz w:val="24"/>
          <w:szCs w:val="24"/>
        </w:rPr>
        <w:t>4</w:t>
      </w:r>
      <w:r w:rsidR="00D17ABC">
        <w:rPr>
          <w:rFonts w:ascii="GHEA Grapalat" w:eastAsia="Times New Roman" w:hAnsi="GHEA Grapalat" w:cs="Tahoma Armenian"/>
          <w:sz w:val="24"/>
          <w:szCs w:val="24"/>
        </w:rPr>
        <w:t>-</w:t>
      </w:r>
      <w:r w:rsidR="004A6331">
        <w:rPr>
          <w:rFonts w:ascii="GHEA Grapalat" w:eastAsia="Times New Roman" w:hAnsi="GHEA Grapalat" w:cs="Tahoma Armenian"/>
          <w:sz w:val="24"/>
          <w:szCs w:val="24"/>
        </w:rPr>
        <w:t>Մ</w:t>
      </w:r>
      <w:r w:rsidR="00F82874">
        <w:rPr>
          <w:rFonts w:ascii="GHEA Grapalat" w:eastAsia="Times New Roman" w:hAnsi="GHEA Grapalat" w:cs="Tahoma Armenian"/>
          <w:sz w:val="24"/>
          <w:szCs w:val="24"/>
        </w:rPr>
        <w:t>4</w:t>
      </w:r>
      <w:r w:rsidR="008137A0" w:rsidRPr="008137A0">
        <w:rPr>
          <w:rFonts w:ascii="GHEA Grapalat" w:eastAsia="Times New Roman" w:hAnsi="GHEA Grapalat" w:cs="Tahoma Armenian"/>
          <w:sz w:val="24"/>
          <w:szCs w:val="24"/>
        </w:rPr>
        <w:t>-</w:t>
      </w:r>
      <w:r w:rsidR="009566E7">
        <w:rPr>
          <w:rFonts w:ascii="GHEA Grapalat" w:eastAsia="Times New Roman" w:hAnsi="GHEA Grapalat" w:cs="Tahoma Armenian"/>
          <w:sz w:val="24"/>
          <w:szCs w:val="24"/>
        </w:rPr>
        <w:t>1</w:t>
      </w:r>
      <w:r w:rsidR="008137A0">
        <w:rPr>
          <w:rFonts w:ascii="Calibri" w:eastAsia="Times New Roman" w:hAnsi="Calibri" w:cs="Calibri"/>
          <w:sz w:val="24"/>
          <w:szCs w:val="24"/>
        </w:rPr>
        <w:t xml:space="preserve">)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պաշտոնն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202</w:t>
      </w:r>
      <w:r w:rsidR="007D32EA">
        <w:rPr>
          <w:rFonts w:ascii="GHEA Grapalat" w:eastAsia="Times New Roman" w:hAnsi="GHEA Grapalat" w:cs="Tahoma Armenian"/>
          <w:sz w:val="24"/>
          <w:szCs w:val="24"/>
        </w:rPr>
        <w:t>3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թվականի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22378C">
        <w:rPr>
          <w:rFonts w:ascii="GHEA Grapalat" w:eastAsia="Times New Roman" w:hAnsi="GHEA Grapalat" w:cs="Tahoma Armenian"/>
          <w:sz w:val="24"/>
          <w:szCs w:val="24"/>
        </w:rPr>
        <w:t>նոյեմբերի</w:t>
      </w:r>
      <w:proofErr w:type="spellEnd"/>
      <w:r w:rsidR="0022378C">
        <w:rPr>
          <w:rFonts w:ascii="GHEA Grapalat" w:eastAsia="Times New Roman" w:hAnsi="GHEA Grapalat" w:cs="Tahoma Armenian"/>
          <w:sz w:val="24"/>
          <w:szCs w:val="24"/>
        </w:rPr>
        <w:t xml:space="preserve"> 1</w:t>
      </w:r>
      <w:r w:rsidR="00757DCB">
        <w:rPr>
          <w:rFonts w:ascii="GHEA Grapalat" w:eastAsia="Times New Roman" w:hAnsi="GHEA Grapalat" w:cs="Tahoma Armenian"/>
          <w:sz w:val="24"/>
          <w:szCs w:val="24"/>
        </w:rPr>
        <w:t>-</w:t>
      </w:r>
      <w:r w:rsidR="007050CC">
        <w:rPr>
          <w:rFonts w:ascii="GHEA Grapalat" w:eastAsia="Times New Roman" w:hAnsi="GHEA Grapalat" w:cs="Tahoma Armenian"/>
          <w:sz w:val="24"/>
          <w:szCs w:val="24"/>
        </w:rPr>
        <w:t>ին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անցկացված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արտաքին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մրցույթի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9566E7">
        <w:rPr>
          <w:rFonts w:ascii="GHEA Grapalat" w:eastAsia="Times New Roman" w:hAnsi="GHEA Grapalat" w:cs="Tahoma Armenian"/>
          <w:sz w:val="24"/>
          <w:szCs w:val="24"/>
        </w:rPr>
        <w:t>թեստվորման</w:t>
      </w:r>
      <w:proofErr w:type="spellEnd"/>
      <w:r w:rsidR="00B565F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565F4">
        <w:rPr>
          <w:rFonts w:ascii="GHEA Grapalat" w:eastAsia="Times New Roman" w:hAnsi="GHEA Grapalat" w:cs="Tahoma Armenian"/>
          <w:sz w:val="24"/>
          <w:szCs w:val="24"/>
        </w:rPr>
        <w:t>փուլը</w:t>
      </w:r>
      <w:proofErr w:type="spellEnd"/>
      <w:r w:rsidR="00B565F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sz w:val="24"/>
          <w:szCs w:val="24"/>
        </w:rPr>
        <w:t>մասնակց</w:t>
      </w:r>
      <w:r w:rsidR="00E96AE3">
        <w:rPr>
          <w:rFonts w:ascii="GHEA Grapalat" w:eastAsia="Times New Roman" w:hAnsi="GHEA Grapalat" w:cs="Tahoma Armenian"/>
          <w:sz w:val="24"/>
          <w:szCs w:val="24"/>
        </w:rPr>
        <w:t>ի</w:t>
      </w:r>
      <w:proofErr w:type="spellEnd"/>
      <w:r w:rsidR="00BC730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sz w:val="24"/>
          <w:szCs w:val="24"/>
        </w:rPr>
        <w:t>կողմից</w:t>
      </w:r>
      <w:proofErr w:type="spellEnd"/>
      <w:r w:rsidR="00BC730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sz w:val="24"/>
          <w:szCs w:val="24"/>
        </w:rPr>
        <w:t>չի</w:t>
      </w:r>
      <w:proofErr w:type="spellEnd"/>
      <w:r w:rsidR="00BC730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565F4">
        <w:rPr>
          <w:rFonts w:ascii="GHEA Grapalat" w:eastAsia="Times New Roman" w:hAnsi="GHEA Grapalat" w:cs="Tahoma Armenian"/>
          <w:sz w:val="24"/>
          <w:szCs w:val="24"/>
        </w:rPr>
        <w:t>հաղթահար</w:t>
      </w:r>
      <w:r w:rsidR="00BC7308">
        <w:rPr>
          <w:rFonts w:ascii="GHEA Grapalat" w:eastAsia="Times New Roman" w:hAnsi="GHEA Grapalat" w:cs="Tahoma Armenian"/>
          <w:sz w:val="24"/>
          <w:szCs w:val="24"/>
        </w:rPr>
        <w:t>վ</w:t>
      </w:r>
      <w:r w:rsidR="00B565F4">
        <w:rPr>
          <w:rFonts w:ascii="GHEA Grapalat" w:eastAsia="Times New Roman" w:hAnsi="GHEA Grapalat" w:cs="Tahoma Armenian"/>
          <w:sz w:val="24"/>
          <w:szCs w:val="24"/>
        </w:rPr>
        <w:t>ել</w:t>
      </w:r>
      <w:proofErr w:type="spellEnd"/>
      <w:r w:rsidR="00BC7308">
        <w:rPr>
          <w:rFonts w:ascii="GHEA Grapalat" w:eastAsia="Times New Roman" w:hAnsi="GHEA Grapalat" w:cs="Tahoma Armenian"/>
          <w:sz w:val="24"/>
          <w:szCs w:val="24"/>
        </w:rPr>
        <w:t>:</w:t>
      </w:r>
    </w:p>
    <w:p w:rsidR="00757DCB" w:rsidRDefault="00757DCB" w:rsidP="000E0366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9A767B" w:rsidRDefault="000E0366" w:rsidP="009A767B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                              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Անձնակազմի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կառավարման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բաժին</w:t>
      </w:r>
      <w:proofErr w:type="spellEnd"/>
      <w:r w:rsidR="009A767B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</w:t>
      </w:r>
    </w:p>
    <w:p w:rsidR="00510AD4" w:rsidRDefault="00510AD4"/>
    <w:sectPr w:rsidR="00510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9090C"/>
    <w:multiLevelType w:val="hybridMultilevel"/>
    <w:tmpl w:val="D92882D8"/>
    <w:lvl w:ilvl="0" w:tplc="56C2A914">
      <w:start w:val="1"/>
      <w:numFmt w:val="decimal"/>
      <w:lvlText w:val="%1."/>
      <w:lvlJc w:val="left"/>
      <w:pPr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643F18A5"/>
    <w:multiLevelType w:val="hybridMultilevel"/>
    <w:tmpl w:val="A86A7908"/>
    <w:lvl w:ilvl="0" w:tplc="D600760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14"/>
    <w:rsid w:val="00061966"/>
    <w:rsid w:val="00066D72"/>
    <w:rsid w:val="000766E1"/>
    <w:rsid w:val="000E0366"/>
    <w:rsid w:val="00137F7D"/>
    <w:rsid w:val="00195F3F"/>
    <w:rsid w:val="001B1AC3"/>
    <w:rsid w:val="001D57CB"/>
    <w:rsid w:val="00216023"/>
    <w:rsid w:val="0022378C"/>
    <w:rsid w:val="00232AEF"/>
    <w:rsid w:val="00277DE4"/>
    <w:rsid w:val="00282C4C"/>
    <w:rsid w:val="002A04CA"/>
    <w:rsid w:val="002B34EC"/>
    <w:rsid w:val="00362F89"/>
    <w:rsid w:val="003A0686"/>
    <w:rsid w:val="003E2F4C"/>
    <w:rsid w:val="003F15A4"/>
    <w:rsid w:val="004350D4"/>
    <w:rsid w:val="00446449"/>
    <w:rsid w:val="004A6331"/>
    <w:rsid w:val="004F25FE"/>
    <w:rsid w:val="00510AD4"/>
    <w:rsid w:val="00515237"/>
    <w:rsid w:val="005545BD"/>
    <w:rsid w:val="005648A0"/>
    <w:rsid w:val="00613A2D"/>
    <w:rsid w:val="006927AF"/>
    <w:rsid w:val="007050CC"/>
    <w:rsid w:val="00706580"/>
    <w:rsid w:val="0075656E"/>
    <w:rsid w:val="00757DCB"/>
    <w:rsid w:val="00790630"/>
    <w:rsid w:val="00796270"/>
    <w:rsid w:val="007D2457"/>
    <w:rsid w:val="007D32EA"/>
    <w:rsid w:val="008137A0"/>
    <w:rsid w:val="00852B45"/>
    <w:rsid w:val="00861A53"/>
    <w:rsid w:val="008C1B4C"/>
    <w:rsid w:val="00913FD6"/>
    <w:rsid w:val="00931EB6"/>
    <w:rsid w:val="009566E7"/>
    <w:rsid w:val="00957EA2"/>
    <w:rsid w:val="00977741"/>
    <w:rsid w:val="00987485"/>
    <w:rsid w:val="009A767B"/>
    <w:rsid w:val="009C3252"/>
    <w:rsid w:val="009D3A19"/>
    <w:rsid w:val="00AA10BE"/>
    <w:rsid w:val="00AC3D12"/>
    <w:rsid w:val="00B20BF9"/>
    <w:rsid w:val="00B55D8C"/>
    <w:rsid w:val="00B565F4"/>
    <w:rsid w:val="00B67E14"/>
    <w:rsid w:val="00B863E0"/>
    <w:rsid w:val="00B931B6"/>
    <w:rsid w:val="00BC7308"/>
    <w:rsid w:val="00C252C4"/>
    <w:rsid w:val="00C8638D"/>
    <w:rsid w:val="00D17ABC"/>
    <w:rsid w:val="00D554E1"/>
    <w:rsid w:val="00D934B4"/>
    <w:rsid w:val="00D93557"/>
    <w:rsid w:val="00DC5AF8"/>
    <w:rsid w:val="00DF64FA"/>
    <w:rsid w:val="00E31A49"/>
    <w:rsid w:val="00E35E2F"/>
    <w:rsid w:val="00E660CB"/>
    <w:rsid w:val="00E96AE3"/>
    <w:rsid w:val="00EA1959"/>
    <w:rsid w:val="00EE331C"/>
    <w:rsid w:val="00F82874"/>
    <w:rsid w:val="00F84D1D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22154-6CF2-4887-B3B3-32098EAD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4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Grigoryan</dc:creator>
  <cp:keywords/>
  <dc:description/>
  <cp:lastModifiedBy>Heghine Musayelyan</cp:lastModifiedBy>
  <cp:revision>2</cp:revision>
  <dcterms:created xsi:type="dcterms:W3CDTF">2023-11-01T12:34:00Z</dcterms:created>
  <dcterms:modified xsi:type="dcterms:W3CDTF">2023-11-01T12:34:00Z</dcterms:modified>
</cp:coreProperties>
</file>